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D3" w:rsidRPr="009D72D3" w:rsidRDefault="009D72D3" w:rsidP="009D72D3">
      <w:pPr>
        <w:ind w:right="-23"/>
        <w:contextualSpacing/>
        <w:jc w:val="center"/>
        <w:rPr>
          <w:b/>
          <w:sz w:val="24"/>
          <w:szCs w:val="24"/>
        </w:rPr>
      </w:pPr>
      <w:r w:rsidRPr="009D72D3">
        <w:rPr>
          <w:b/>
          <w:sz w:val="24"/>
          <w:szCs w:val="24"/>
        </w:rPr>
        <w:t>MINUTES OF THE 108</w:t>
      </w:r>
      <w:r w:rsidRPr="009D72D3">
        <w:rPr>
          <w:b/>
          <w:sz w:val="24"/>
          <w:szCs w:val="24"/>
          <w:vertAlign w:val="superscript"/>
        </w:rPr>
        <w:t xml:space="preserve">th </w:t>
      </w:r>
      <w:r w:rsidRPr="009D72D3">
        <w:rPr>
          <w:b/>
          <w:sz w:val="24"/>
          <w:szCs w:val="24"/>
        </w:rPr>
        <w:t xml:space="preserve">MEETING OF SEAC, KERALA, HELD ON </w:t>
      </w:r>
    </w:p>
    <w:p w:rsidR="009D72D3" w:rsidRPr="009D72D3" w:rsidRDefault="009D72D3" w:rsidP="009D72D3">
      <w:pPr>
        <w:ind w:right="-23"/>
        <w:contextualSpacing/>
        <w:jc w:val="center"/>
        <w:rPr>
          <w:b/>
          <w:sz w:val="24"/>
          <w:szCs w:val="24"/>
        </w:rPr>
      </w:pPr>
      <w:r w:rsidRPr="009D72D3">
        <w:rPr>
          <w:b/>
          <w:sz w:val="24"/>
          <w:szCs w:val="24"/>
        </w:rPr>
        <w:t>13</w:t>
      </w:r>
      <w:r w:rsidRPr="009D72D3">
        <w:rPr>
          <w:b/>
          <w:sz w:val="24"/>
          <w:szCs w:val="24"/>
          <w:vertAlign w:val="superscript"/>
        </w:rPr>
        <w:t>th</w:t>
      </w:r>
      <w:r w:rsidRPr="009D72D3">
        <w:rPr>
          <w:b/>
          <w:sz w:val="24"/>
          <w:szCs w:val="24"/>
        </w:rPr>
        <w:t>&amp; 14</w:t>
      </w:r>
      <w:r w:rsidRPr="009D72D3">
        <w:rPr>
          <w:b/>
          <w:sz w:val="24"/>
          <w:szCs w:val="24"/>
          <w:vertAlign w:val="superscript"/>
        </w:rPr>
        <w:t>th</w:t>
      </w:r>
      <w:r w:rsidRPr="009D72D3">
        <w:rPr>
          <w:b/>
          <w:sz w:val="24"/>
          <w:szCs w:val="24"/>
        </w:rPr>
        <w:t xml:space="preserve"> JANUARY, 2020 AT THE CONFERENCE HALL, </w:t>
      </w:r>
    </w:p>
    <w:p w:rsidR="009D72D3" w:rsidRPr="009D72D3" w:rsidRDefault="009D72D3" w:rsidP="009D72D3">
      <w:pPr>
        <w:ind w:right="-23"/>
        <w:contextualSpacing/>
        <w:jc w:val="center"/>
        <w:rPr>
          <w:b/>
          <w:sz w:val="24"/>
          <w:szCs w:val="24"/>
        </w:rPr>
      </w:pPr>
      <w:r w:rsidRPr="009D72D3">
        <w:rPr>
          <w:b/>
          <w:sz w:val="24"/>
          <w:szCs w:val="24"/>
        </w:rPr>
        <w:t>STATE ENVIRONMENT IMPACT ASSESSMENT AUTHORITY, THIRUVANANTHAPURAM</w:t>
      </w:r>
    </w:p>
    <w:p w:rsidR="009D72D3" w:rsidRPr="009D72D3" w:rsidRDefault="009D72D3" w:rsidP="009D72D3">
      <w:pPr>
        <w:ind w:right="-23"/>
        <w:contextualSpacing/>
        <w:jc w:val="center"/>
        <w:rPr>
          <w:b/>
          <w:sz w:val="24"/>
          <w:szCs w:val="24"/>
        </w:rPr>
      </w:pPr>
    </w:p>
    <w:p w:rsidR="009D72D3" w:rsidRPr="009D72D3" w:rsidRDefault="009D72D3" w:rsidP="009D72D3">
      <w:pPr>
        <w:ind w:right="-23"/>
        <w:contextualSpacing/>
        <w:jc w:val="center"/>
        <w:rPr>
          <w:b/>
          <w:sz w:val="24"/>
          <w:szCs w:val="24"/>
          <w:u w:val="single"/>
        </w:rPr>
      </w:pPr>
      <w:r w:rsidRPr="009D72D3">
        <w:rPr>
          <w:b/>
          <w:sz w:val="24"/>
          <w:szCs w:val="24"/>
          <w:u w:val="single"/>
        </w:rPr>
        <w:t>PARIVESH FILES</w:t>
      </w:r>
    </w:p>
    <w:p w:rsidR="009D72D3" w:rsidRPr="009D72D3" w:rsidRDefault="009D72D3" w:rsidP="009D72D3">
      <w:pPr>
        <w:shd w:val="clear" w:color="auto" w:fill="FFFFFF"/>
        <w:spacing w:line="360" w:lineRule="auto"/>
        <w:ind w:left="3600" w:firstLine="369"/>
        <w:rPr>
          <w:b/>
          <w:sz w:val="24"/>
          <w:szCs w:val="24"/>
          <w:u w:val="single"/>
          <w:lang w:eastAsia="en-GB"/>
        </w:rPr>
      </w:pPr>
      <w:r w:rsidRPr="009D72D3">
        <w:rPr>
          <w:b/>
          <w:sz w:val="24"/>
          <w:szCs w:val="24"/>
          <w:u w:val="single"/>
          <w:lang w:eastAsia="en-GB"/>
        </w:rPr>
        <w:t>AGENDA -12</w:t>
      </w:r>
    </w:p>
    <w:p w:rsidR="009D72D3" w:rsidRPr="009D72D3" w:rsidRDefault="009D72D3" w:rsidP="009D72D3">
      <w:pPr>
        <w:shd w:val="clear" w:color="auto" w:fill="FFFFFF"/>
        <w:spacing w:line="360" w:lineRule="auto"/>
        <w:rPr>
          <w:b/>
          <w:sz w:val="24"/>
          <w:szCs w:val="24"/>
          <w:u w:val="single"/>
          <w:lang w:eastAsia="en-GB"/>
        </w:rPr>
      </w:pP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  <w:r w:rsidRPr="009D72D3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CONSIDERATION/RECONSIDERATION OF ENVIRONMENTAL CLEARANCE</w:t>
      </w: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9D72D3" w:rsidRPr="009D72D3" w:rsidRDefault="009D72D3" w:rsidP="009D72D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SIA/KL/MIN/129012/2019</w:t>
      </w: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further in detail.</w:t>
      </w: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72D3" w:rsidRPr="009D72D3" w:rsidRDefault="009D72D3" w:rsidP="009D72D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SIA/KL/MIN/129719/2019</w:t>
      </w: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further in detail.</w:t>
      </w: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72D3" w:rsidRPr="009D72D3" w:rsidRDefault="009D72D3" w:rsidP="009D72D3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72D3">
        <w:rPr>
          <w:rFonts w:ascii="Times New Roman" w:hAnsi="Times New Roman" w:cs="Times New Roman"/>
          <w:sz w:val="24"/>
          <w:szCs w:val="24"/>
        </w:rPr>
        <w:t>3.</w:t>
      </w:r>
      <w:r w:rsidRPr="009D72D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Proposal No. SIA/KL/MIN/43381/2019</w:t>
      </w:r>
    </w:p>
    <w:p w:rsidR="009D72D3" w:rsidRPr="009D72D3" w:rsidRDefault="009D72D3" w:rsidP="009D72D3">
      <w:pPr>
        <w:pStyle w:val="ListParagraph"/>
        <w:spacing w:line="360" w:lineRule="auto"/>
        <w:rPr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further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in detail.</w:t>
      </w: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</w:p>
    <w:p w:rsidR="009D72D3" w:rsidRPr="009D72D3" w:rsidRDefault="009D72D3" w:rsidP="009D72D3">
      <w:pPr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2D3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CONSIDERATION OF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9D72D3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>ToR</w:t>
      </w:r>
      <w:proofErr w:type="spellEnd"/>
      <w:r w:rsidRPr="009D72D3">
        <w:rPr>
          <w:rFonts w:ascii="Times New Roman" w:hAnsi="Times New Roman" w:cs="Times New Roman"/>
          <w:b/>
          <w:sz w:val="24"/>
          <w:szCs w:val="24"/>
          <w:u w:val="single"/>
          <w:lang w:eastAsia="en-GB"/>
        </w:rPr>
        <w:t xml:space="preserve"> PROPOSALS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numPr>
          <w:ilvl w:val="0"/>
          <w:numId w:val="2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SIA/KL/MIN/38577/2019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 further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in detail.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90E" w:rsidRDefault="006B790E" w:rsidP="006B79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6B790E" w:rsidRDefault="006B790E" w:rsidP="006B79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numPr>
          <w:ilvl w:val="0"/>
          <w:numId w:val="2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SIA/KL/MIN/40614/2019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further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in detail.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numPr>
          <w:ilvl w:val="0"/>
          <w:numId w:val="2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SIA/KL/MIN/39830/2019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further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in detail.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numPr>
          <w:ilvl w:val="0"/>
          <w:numId w:val="2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SIA/KL/MIN/38275/2019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ind w:firstLine="720"/>
        <w:rPr>
          <w:b/>
          <w:sz w:val="24"/>
          <w:szCs w:val="24"/>
          <w:lang w:eastAsia="en-GB"/>
        </w:rPr>
      </w:pPr>
      <w:proofErr w:type="spellStart"/>
      <w:r w:rsidRPr="009D72D3">
        <w:rPr>
          <w:b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sz w:val="24"/>
          <w:szCs w:val="24"/>
          <w:u w:val="single"/>
          <w:lang w:eastAsia="en-GB"/>
        </w:rPr>
        <w:t>:</w:t>
      </w:r>
      <w:r w:rsidRPr="009D72D3">
        <w:rPr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sz w:val="24"/>
          <w:szCs w:val="24"/>
          <w:lang w:eastAsia="en-GB"/>
        </w:rPr>
        <w:t xml:space="preserve"> Committee decided to scrutinize the proposal</w:t>
      </w:r>
      <w:r w:rsidR="00CB1990">
        <w:rPr>
          <w:sz w:val="24"/>
          <w:szCs w:val="24"/>
          <w:lang w:eastAsia="en-GB"/>
        </w:rPr>
        <w:t xml:space="preserve"> </w:t>
      </w:r>
      <w:r w:rsidRPr="009D72D3">
        <w:rPr>
          <w:sz w:val="24"/>
          <w:szCs w:val="24"/>
          <w:lang w:eastAsia="en-GB"/>
        </w:rPr>
        <w:t>further</w:t>
      </w:r>
      <w:r w:rsidR="00CB1990">
        <w:rPr>
          <w:sz w:val="24"/>
          <w:szCs w:val="24"/>
          <w:lang w:eastAsia="en-GB"/>
        </w:rPr>
        <w:t xml:space="preserve"> </w:t>
      </w:r>
      <w:r w:rsidRPr="009D72D3">
        <w:rPr>
          <w:sz w:val="24"/>
          <w:szCs w:val="24"/>
          <w:lang w:eastAsia="en-GB"/>
        </w:rPr>
        <w:t>in detail.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numPr>
          <w:ilvl w:val="0"/>
          <w:numId w:val="2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SIA/KL/MIN/39283/2019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</w:t>
      </w:r>
      <w:r w:rsidR="00CB1990">
        <w:rPr>
          <w:color w:val="auto"/>
          <w:sz w:val="24"/>
          <w:szCs w:val="24"/>
          <w:lang w:eastAsia="en-GB"/>
        </w:rPr>
        <w:t xml:space="preserve"> </w:t>
      </w:r>
      <w:r w:rsidRPr="009D72D3">
        <w:rPr>
          <w:color w:val="auto"/>
          <w:sz w:val="24"/>
          <w:szCs w:val="24"/>
          <w:lang w:eastAsia="en-GB"/>
        </w:rPr>
        <w:t>further in detail.</w:t>
      </w: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9D72D3" w:rsidRDefault="009D72D3" w:rsidP="009D72D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2D3" w:rsidRPr="006B790E" w:rsidRDefault="009D72D3" w:rsidP="009D72D3">
      <w:pPr>
        <w:pStyle w:val="ListParagraph"/>
        <w:numPr>
          <w:ilvl w:val="0"/>
          <w:numId w:val="2"/>
        </w:numPr>
        <w:spacing w:line="360" w:lineRule="auto"/>
        <w:rPr>
          <w:b/>
          <w:color w:val="auto"/>
          <w:sz w:val="24"/>
          <w:szCs w:val="24"/>
          <w:lang w:eastAsia="en-GB"/>
        </w:rPr>
      </w:pPr>
      <w:r w:rsidRPr="009D72D3">
        <w:rPr>
          <w:b/>
          <w:color w:val="auto"/>
          <w:sz w:val="24"/>
          <w:szCs w:val="24"/>
          <w:lang w:eastAsia="en-GB"/>
        </w:rPr>
        <w:t>Proposal No. SIA/KL/MIN/36144/2019</w:t>
      </w:r>
    </w:p>
    <w:p w:rsidR="009D72D3" w:rsidRPr="009D72D3" w:rsidRDefault="009D72D3" w:rsidP="009D72D3">
      <w:pPr>
        <w:pStyle w:val="ListParagraph"/>
        <w:spacing w:line="360" w:lineRule="auto"/>
        <w:rPr>
          <w:b/>
          <w:color w:val="auto"/>
          <w:sz w:val="24"/>
          <w:szCs w:val="24"/>
          <w:lang w:eastAsia="en-GB"/>
        </w:rPr>
      </w:pPr>
      <w:proofErr w:type="spellStart"/>
      <w:r w:rsidRPr="009D72D3">
        <w:rPr>
          <w:b/>
          <w:color w:val="auto"/>
          <w:sz w:val="24"/>
          <w:szCs w:val="24"/>
          <w:u w:val="single"/>
          <w:lang w:eastAsia="en-GB"/>
        </w:rPr>
        <w:t>Decision</w:t>
      </w:r>
      <w:proofErr w:type="gramStart"/>
      <w:r w:rsidRPr="009D72D3">
        <w:rPr>
          <w:b/>
          <w:color w:val="auto"/>
          <w:sz w:val="24"/>
          <w:szCs w:val="24"/>
          <w:u w:val="single"/>
          <w:lang w:eastAsia="en-GB"/>
        </w:rPr>
        <w:t>:</w:t>
      </w:r>
      <w:r w:rsidRPr="009D72D3">
        <w:rPr>
          <w:color w:val="auto"/>
          <w:sz w:val="24"/>
          <w:szCs w:val="24"/>
          <w:lang w:eastAsia="en-GB"/>
        </w:rPr>
        <w:t>The</w:t>
      </w:r>
      <w:proofErr w:type="spellEnd"/>
      <w:proofErr w:type="gramEnd"/>
      <w:r w:rsidRPr="009D72D3">
        <w:rPr>
          <w:color w:val="auto"/>
          <w:sz w:val="24"/>
          <w:szCs w:val="24"/>
          <w:lang w:eastAsia="en-GB"/>
        </w:rPr>
        <w:t xml:space="preserve"> Committee decided to scrutinize the proposal further in detail.</w:t>
      </w:r>
    </w:p>
    <w:p w:rsidR="009D72D3" w:rsidRPr="009D72D3" w:rsidRDefault="009D72D3" w:rsidP="009D72D3">
      <w:pPr>
        <w:rPr>
          <w:b/>
          <w:sz w:val="24"/>
          <w:szCs w:val="24"/>
          <w:u w:val="single"/>
        </w:rPr>
      </w:pPr>
    </w:p>
    <w:p w:rsidR="009D72D3" w:rsidRPr="009D72D3" w:rsidRDefault="009D72D3" w:rsidP="009D72D3">
      <w:pPr>
        <w:ind w:right="-23"/>
        <w:contextualSpacing/>
        <w:jc w:val="center"/>
        <w:rPr>
          <w:b/>
          <w:sz w:val="24"/>
          <w:szCs w:val="24"/>
          <w:u w:val="single"/>
        </w:rPr>
      </w:pPr>
    </w:p>
    <w:p w:rsidR="006B790E" w:rsidRDefault="006B790E" w:rsidP="006B79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Mir Mohammed Ali I.A.S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Dr.C.Bhaskaran</w:t>
      </w:r>
      <w:proofErr w:type="spellEnd"/>
    </w:p>
    <w:p w:rsidR="00312BFB" w:rsidRPr="006B790E" w:rsidRDefault="006B790E" w:rsidP="006B790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</w:t>
      </w:r>
    </w:p>
    <w:sectPr w:rsidR="00312BFB" w:rsidRPr="006B790E" w:rsidSect="006B790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1A30"/>
    <w:multiLevelType w:val="hybridMultilevel"/>
    <w:tmpl w:val="7FBE3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A4C7D"/>
    <w:multiLevelType w:val="hybridMultilevel"/>
    <w:tmpl w:val="69EE38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2D3"/>
    <w:rsid w:val="00312BFB"/>
    <w:rsid w:val="006B790E"/>
    <w:rsid w:val="009D72D3"/>
    <w:rsid w:val="00AD2877"/>
    <w:rsid w:val="00C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D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2020-01-24T05:57:00Z</dcterms:created>
  <dcterms:modified xsi:type="dcterms:W3CDTF">2020-01-24T06:56:00Z</dcterms:modified>
</cp:coreProperties>
</file>